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56" w:afterLines="50"/>
        <w:jc w:val="center"/>
        <w:rPr>
          <w:rFonts w:hint="default" w:ascii="宋体" w:hAnsi="宋体" w:eastAsia="宋体" w:cs="宋体"/>
          <w:b/>
          <w:bCs/>
          <w:color w:val="000000"/>
          <w:kern w:val="0"/>
          <w:sz w:val="44"/>
          <w:szCs w:val="44"/>
          <w:lang w:val="en-US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val="en-US" w:eastAsia="zh-CN"/>
        </w:rPr>
        <w:t>邯郸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/>
        </w:rPr>
        <w:t>市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u w:val="none"/>
          <w:lang w:val="en-US" w:eastAsia="zh-CN"/>
        </w:rPr>
        <w:t>商务局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202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年度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eastAsia="zh-CN"/>
        </w:rPr>
        <w:t>双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随机抽查工作计划</w:t>
      </w:r>
      <w:r>
        <w:rPr>
          <w:rFonts w:hint="default" w:ascii="宋体" w:hAnsi="宋体" w:cs="宋体"/>
          <w:b/>
          <w:bCs/>
          <w:color w:val="000000"/>
          <w:kern w:val="0"/>
          <w:sz w:val="44"/>
          <w:szCs w:val="44"/>
          <w:lang w:val="en-US"/>
        </w:rPr>
        <w:t>(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val="en-US" w:eastAsia="zh-CN"/>
        </w:rPr>
        <w:t>调整</w:t>
      </w:r>
      <w:r>
        <w:rPr>
          <w:rFonts w:hint="default" w:ascii="宋体" w:hAnsi="宋体" w:cs="宋体"/>
          <w:b/>
          <w:bCs/>
          <w:color w:val="000000"/>
          <w:kern w:val="0"/>
          <w:sz w:val="44"/>
          <w:szCs w:val="44"/>
          <w:lang w:val="en-US"/>
        </w:rPr>
        <w:t>)</w:t>
      </w:r>
    </w:p>
    <w:tbl>
      <w:tblPr>
        <w:tblStyle w:val="2"/>
        <w:tblW w:w="148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950"/>
        <w:gridCol w:w="912"/>
        <w:gridCol w:w="2241"/>
        <w:gridCol w:w="736"/>
        <w:gridCol w:w="773"/>
        <w:gridCol w:w="1892"/>
        <w:gridCol w:w="1777"/>
        <w:gridCol w:w="1200"/>
        <w:gridCol w:w="773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tblHeader/>
          <w:jc w:val="center"/>
        </w:trPr>
        <w:tc>
          <w:tcPr>
            <w:tcW w:w="1081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抽查计划编号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抽查计划名称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抽查任务编号</w:t>
            </w:r>
          </w:p>
        </w:tc>
        <w:tc>
          <w:tcPr>
            <w:tcW w:w="2241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抽查任务名称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抽查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抽查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比例</w:t>
            </w:r>
          </w:p>
        </w:tc>
        <w:tc>
          <w:tcPr>
            <w:tcW w:w="1892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抽查事项</w:t>
            </w:r>
          </w:p>
        </w:tc>
        <w:tc>
          <w:tcPr>
            <w:tcW w:w="1777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抽查对象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范围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发起处室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联合处室</w:t>
            </w:r>
          </w:p>
        </w:tc>
        <w:tc>
          <w:tcPr>
            <w:tcW w:w="1496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抽查时间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81" w:type="dxa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2021003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加油站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(点)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抽查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计划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003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003号</w:t>
            </w:r>
          </w:p>
        </w:tc>
        <w:tc>
          <w:tcPr>
            <w:tcW w:w="2241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经营资格、年检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定向抽查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3%</w:t>
            </w:r>
          </w:p>
        </w:tc>
        <w:tc>
          <w:tcPr>
            <w:tcW w:w="1892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经营资格、年检</w:t>
            </w:r>
          </w:p>
        </w:tc>
        <w:tc>
          <w:tcPr>
            <w:tcW w:w="1777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备案的加油站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(点)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执法支队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执法支队</w:t>
            </w:r>
          </w:p>
        </w:tc>
        <w:tc>
          <w:tcPr>
            <w:tcW w:w="149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2021年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3-6月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1" w:type="dxa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2021004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报废机动车回收企业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抽查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计划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004号</w:t>
            </w:r>
          </w:p>
        </w:tc>
        <w:tc>
          <w:tcPr>
            <w:tcW w:w="2241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资格证书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回收证明、企业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经营行为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定向抽查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3%</w:t>
            </w:r>
          </w:p>
        </w:tc>
        <w:tc>
          <w:tcPr>
            <w:tcW w:w="1892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资格证书、回收证明、经营行为</w:t>
            </w:r>
          </w:p>
        </w:tc>
        <w:tc>
          <w:tcPr>
            <w:tcW w:w="1777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报废机动车回收企业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市场体系建设处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执法支队</w:t>
            </w:r>
          </w:p>
        </w:tc>
        <w:tc>
          <w:tcPr>
            <w:tcW w:w="149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081" w:type="dxa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2021005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单用途商业预付卡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抽查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计划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007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005号</w:t>
            </w:r>
          </w:p>
        </w:tc>
        <w:tc>
          <w:tcPr>
            <w:tcW w:w="2241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三项制度、资金存管情况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定向抽查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1892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三项制度、资金存管情况</w:t>
            </w:r>
          </w:p>
        </w:tc>
        <w:tc>
          <w:tcPr>
            <w:tcW w:w="1777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规模发卡企业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市场秩序处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执法支队</w:t>
            </w:r>
          </w:p>
        </w:tc>
        <w:tc>
          <w:tcPr>
            <w:tcW w:w="149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2021年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7-9月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1081" w:type="dxa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2021006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拍卖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企业随机抽查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计划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006号</w:t>
            </w:r>
          </w:p>
        </w:tc>
        <w:tc>
          <w:tcPr>
            <w:tcW w:w="2241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设立变更、经营状况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定向抽查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%</w:t>
            </w:r>
          </w:p>
        </w:tc>
        <w:tc>
          <w:tcPr>
            <w:tcW w:w="1892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设立变更、经营状况</w:t>
            </w:r>
          </w:p>
        </w:tc>
        <w:tc>
          <w:tcPr>
            <w:tcW w:w="1777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备案的拍卖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企业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商贸服务处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执法支队</w:t>
            </w:r>
          </w:p>
        </w:tc>
        <w:tc>
          <w:tcPr>
            <w:tcW w:w="149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081" w:type="dxa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2021007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加油站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(点)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抽查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计划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010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007号</w:t>
            </w:r>
          </w:p>
        </w:tc>
        <w:tc>
          <w:tcPr>
            <w:tcW w:w="2241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经营资格、年检</w:t>
            </w:r>
          </w:p>
        </w:tc>
        <w:tc>
          <w:tcPr>
            <w:tcW w:w="73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定向抽查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3%</w:t>
            </w:r>
          </w:p>
        </w:tc>
        <w:tc>
          <w:tcPr>
            <w:tcW w:w="1892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经营资格、年检</w:t>
            </w:r>
          </w:p>
        </w:tc>
        <w:tc>
          <w:tcPr>
            <w:tcW w:w="1777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备案的加油站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(点)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执法支队</w:t>
            </w:r>
          </w:p>
        </w:tc>
        <w:tc>
          <w:tcPr>
            <w:tcW w:w="773" w:type="dxa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执法支队</w:t>
            </w:r>
          </w:p>
        </w:tc>
        <w:tc>
          <w:tcPr>
            <w:tcW w:w="149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2021年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10-12月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2021008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再生资源回收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企业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抽查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计划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011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008号</w:t>
            </w:r>
          </w:p>
        </w:tc>
        <w:tc>
          <w:tcPr>
            <w:tcW w:w="224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证照使用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经营场所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回收经营行为</w:t>
            </w:r>
          </w:p>
        </w:tc>
        <w:tc>
          <w:tcPr>
            <w:tcW w:w="736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spacing w:val="-1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定向抽查</w:t>
            </w:r>
          </w:p>
        </w:tc>
        <w:tc>
          <w:tcPr>
            <w:tcW w:w="77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%</w:t>
            </w:r>
          </w:p>
        </w:tc>
        <w:tc>
          <w:tcPr>
            <w:tcW w:w="189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证照使用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经营场所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回收经营行为</w:t>
            </w:r>
          </w:p>
        </w:tc>
        <w:tc>
          <w:tcPr>
            <w:tcW w:w="1777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备案的再生资源回收企业</w:t>
            </w:r>
          </w:p>
        </w:tc>
        <w:tc>
          <w:tcPr>
            <w:tcW w:w="1200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商贸服务处</w:t>
            </w:r>
          </w:p>
        </w:tc>
        <w:tc>
          <w:tcPr>
            <w:tcW w:w="773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执法支队</w:t>
            </w:r>
          </w:p>
        </w:tc>
        <w:tc>
          <w:tcPr>
            <w:tcW w:w="1496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081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val="en-US" w:eastAsia="zh-CN"/>
              </w:rPr>
              <w:t>备注</w:t>
            </w:r>
          </w:p>
        </w:tc>
        <w:tc>
          <w:tcPr>
            <w:tcW w:w="13750" w:type="dxa"/>
            <w:gridSpan w:val="10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无特殊情况，严格按计划执行；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lang w:eastAsia="zh-CN"/>
              </w:rPr>
              <w:t>专项检查不计入本计划。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C36B29"/>
    <w:multiLevelType w:val="singleLevel"/>
    <w:tmpl w:val="7EC36B2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27E04"/>
    <w:rsid w:val="7DB2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2021-05-31T06:41:00Z</dcterms:created>
  <dc:creator>Administrator</dc:creator>
  <cp:lastModifiedBy>Administrator</cp:lastModifiedBy>
  <dcterms:modified xsi:type="dcterms:W3CDTF">2021-05-31T06:41:56Z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A8C2171EB29A42ED9D3083DD2167B62E</vt:lpwstr>
  </property>
</Properties>
</file>